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AC4F" w14:textId="77777777" w:rsidR="00833334" w:rsidRPr="004C7973" w:rsidRDefault="00833334" w:rsidP="00833334">
      <w:pPr>
        <w:ind w:right="200"/>
        <w:jc w:val="right"/>
        <w:rPr>
          <w:rFonts w:ascii="BIZ UDP明朝 Medium" w:eastAsia="BIZ UDP明朝 Medium" w:hAnsi="BIZ UDP明朝 Medium" w:cs="メイリオ"/>
          <w:sz w:val="20"/>
          <w:szCs w:val="20"/>
        </w:rPr>
      </w:pPr>
      <w:r w:rsidRPr="004C7973">
        <w:rPr>
          <w:rFonts w:ascii="BIZ UDP明朝 Medium" w:eastAsia="BIZ UDP明朝 Medium" w:hAnsi="BIZ UDP明朝 Medium" w:cs="メイリオ" w:hint="eastAsia"/>
          <w:sz w:val="20"/>
          <w:szCs w:val="20"/>
        </w:rPr>
        <w:t>様式</w:t>
      </w:r>
      <w:r w:rsidR="00B7672B" w:rsidRPr="004C7973">
        <w:rPr>
          <w:rFonts w:ascii="BIZ UDP明朝 Medium" w:eastAsia="BIZ UDP明朝 Medium" w:hAnsi="BIZ UDP明朝 Medium" w:cs="メイリオ" w:hint="eastAsia"/>
          <w:sz w:val="20"/>
          <w:szCs w:val="20"/>
        </w:rPr>
        <w:t>B-</w:t>
      </w:r>
      <w:r w:rsidRPr="004C7973">
        <w:rPr>
          <w:rFonts w:ascii="BIZ UDP明朝 Medium" w:eastAsia="BIZ UDP明朝 Medium" w:hAnsi="BIZ UDP明朝 Medium" w:cs="メイリオ" w:hint="eastAsia"/>
          <w:sz w:val="20"/>
          <w:szCs w:val="20"/>
        </w:rPr>
        <w:t>１</w:t>
      </w:r>
    </w:p>
    <w:p w14:paraId="17321CF5" w14:textId="55BCB739" w:rsidR="00B7672B" w:rsidRPr="004C7973" w:rsidRDefault="007C49C9" w:rsidP="00B7672B">
      <w:pPr>
        <w:jc w:val="center"/>
        <w:rPr>
          <w:rFonts w:ascii="BIZ UDP明朝 Medium" w:eastAsia="BIZ UDP明朝 Medium" w:hAnsi="BIZ UDP明朝 Medium" w:cs="メイリオ"/>
          <w:sz w:val="24"/>
          <w:szCs w:val="24"/>
        </w:rPr>
      </w:pPr>
      <w:r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>令和</w:t>
      </w:r>
      <w:r w:rsidR="00692B28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>６</w:t>
      </w:r>
      <w:r w:rsidR="00B7672B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 xml:space="preserve">年度　</w:t>
      </w:r>
      <w:r w:rsidR="005D6163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>ダイバーシティ</w:t>
      </w:r>
      <w:r w:rsidR="008A37D0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>推進センター</w:t>
      </w:r>
      <w:r w:rsidR="00B7672B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 xml:space="preserve"> 共同研究促進事業</w:t>
      </w:r>
    </w:p>
    <w:p w14:paraId="788D96B4" w14:textId="77777777" w:rsidR="00B7672B" w:rsidRPr="004C7973" w:rsidRDefault="00B7672B" w:rsidP="00B7672B">
      <w:pPr>
        <w:jc w:val="center"/>
        <w:rPr>
          <w:rFonts w:ascii="BIZ UDP明朝 Medium" w:eastAsia="BIZ UDP明朝 Medium" w:hAnsi="BIZ UDP明朝 Medium" w:cs="メイリオ"/>
          <w:sz w:val="24"/>
          <w:szCs w:val="24"/>
        </w:rPr>
      </w:pPr>
      <w:r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>研究会企画･提案助成【Ｂ型】申請書</w:t>
      </w:r>
    </w:p>
    <w:p w14:paraId="6ADB5DF7" w14:textId="77777777" w:rsidR="00C348F7" w:rsidRPr="004C7973" w:rsidRDefault="002D7AC4" w:rsidP="00B7672B">
      <w:pPr>
        <w:jc w:val="right"/>
        <w:rPr>
          <w:rFonts w:ascii="BIZ UDP明朝 Medium" w:eastAsia="BIZ UDP明朝 Medium" w:hAnsi="BIZ UDP明朝 Medium" w:cs="メイリオ"/>
          <w:sz w:val="24"/>
          <w:szCs w:val="24"/>
        </w:rPr>
      </w:pPr>
      <w:r w:rsidRPr="004C7973">
        <w:rPr>
          <w:rFonts w:ascii="BIZ UDP明朝 Medium" w:eastAsia="BIZ UDP明朝 Medium" w:hAnsi="BIZ UDP明朝 Medium" w:hint="eastAsia"/>
          <w:sz w:val="24"/>
          <w:szCs w:val="24"/>
        </w:rPr>
        <w:t>申請日：</w:t>
      </w:r>
      <w:r w:rsidR="007C49C9" w:rsidRPr="004C7973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7110F1" w:rsidRPr="004C797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C348F7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>年</w:t>
      </w:r>
      <w:r w:rsidR="0086210F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 xml:space="preserve">　　月　　</w:t>
      </w:r>
      <w:r w:rsidR="00C348F7" w:rsidRPr="004C7973">
        <w:rPr>
          <w:rFonts w:ascii="BIZ UDP明朝 Medium" w:eastAsia="BIZ UDP明朝 Medium" w:hAnsi="BIZ UDP明朝 Medium" w:cs="メイリオ" w:hint="eastAsia"/>
          <w:sz w:val="24"/>
          <w:szCs w:val="24"/>
        </w:rPr>
        <w:t>日</w:t>
      </w:r>
    </w:p>
    <w:tbl>
      <w:tblPr>
        <w:tblStyle w:val="a5"/>
        <w:tblW w:w="0" w:type="auto"/>
        <w:tblInd w:w="-165" w:type="dxa"/>
        <w:tblLook w:val="04A0" w:firstRow="1" w:lastRow="0" w:firstColumn="1" w:lastColumn="0" w:noHBand="0" w:noVBand="1"/>
      </w:tblPr>
      <w:tblGrid>
        <w:gridCol w:w="591"/>
        <w:gridCol w:w="1697"/>
        <w:gridCol w:w="2489"/>
        <w:gridCol w:w="751"/>
        <w:gridCol w:w="1035"/>
        <w:gridCol w:w="656"/>
        <w:gridCol w:w="48"/>
        <w:gridCol w:w="2490"/>
      </w:tblGrid>
      <w:tr w:rsidR="004C7973" w:rsidRPr="004C7973" w14:paraId="4D40EC25" w14:textId="77777777" w:rsidTr="001772B0">
        <w:tc>
          <w:tcPr>
            <w:tcW w:w="59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CB0C031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主</w:t>
            </w:r>
          </w:p>
          <w:p w14:paraId="23CA148F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催</w:t>
            </w:r>
          </w:p>
          <w:p w14:paraId="1A837610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代</w:t>
            </w:r>
          </w:p>
          <w:p w14:paraId="4054FB8F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表</w:t>
            </w:r>
          </w:p>
          <w:p w14:paraId="17437C30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者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2FFEBBF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所属</w:t>
            </w:r>
          </w:p>
        </w:tc>
        <w:tc>
          <w:tcPr>
            <w:tcW w:w="7469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F03BB9A" w14:textId="77777777" w:rsidR="00407E57" w:rsidRPr="004C7973" w:rsidRDefault="00407E57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5A96C79D" w14:textId="77777777" w:rsidTr="001772B0">
        <w:trPr>
          <w:trHeight w:val="360"/>
        </w:trPr>
        <w:tc>
          <w:tcPr>
            <w:tcW w:w="591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4EB0222E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61C1746" w14:textId="77777777" w:rsidR="00407E57" w:rsidRPr="004C7973" w:rsidRDefault="00407E57" w:rsidP="00407E57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（ふりがな）</w:t>
            </w:r>
          </w:p>
          <w:p w14:paraId="0EB5CD19" w14:textId="77777777" w:rsidR="00407E57" w:rsidRPr="004C7973" w:rsidRDefault="00407E57" w:rsidP="00407E57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氏名</w:t>
            </w:r>
          </w:p>
        </w:tc>
        <w:tc>
          <w:tcPr>
            <w:tcW w:w="42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89E470" w14:textId="77777777" w:rsidR="00407E57" w:rsidRPr="004C7973" w:rsidRDefault="00407E57" w:rsidP="00C348F7">
            <w:pPr>
              <w:jc w:val="left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0D8AE9" w14:textId="77777777" w:rsidR="00407E57" w:rsidRPr="004C7973" w:rsidRDefault="00407E57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職員番号：</w:t>
            </w:r>
          </w:p>
        </w:tc>
      </w:tr>
      <w:tr w:rsidR="004C7973" w:rsidRPr="004C7973" w14:paraId="2C06B86D" w14:textId="77777777" w:rsidTr="001772B0">
        <w:trPr>
          <w:trHeight w:val="360"/>
        </w:trPr>
        <w:tc>
          <w:tcPr>
            <w:tcW w:w="591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6574AA00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7AAA548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4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93887B" w14:textId="77777777" w:rsidR="00407E57" w:rsidRPr="004C7973" w:rsidRDefault="00407E57" w:rsidP="00C348F7">
            <w:pPr>
              <w:jc w:val="left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E7C1E8" w14:textId="77777777" w:rsidR="00407E57" w:rsidRPr="004C7973" w:rsidRDefault="00407E57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研究者番号：</w:t>
            </w:r>
          </w:p>
        </w:tc>
      </w:tr>
      <w:tr w:rsidR="004C7973" w:rsidRPr="004C7973" w14:paraId="33DE42B9" w14:textId="77777777" w:rsidTr="001772B0">
        <w:trPr>
          <w:trHeight w:val="553"/>
        </w:trPr>
        <w:tc>
          <w:tcPr>
            <w:tcW w:w="591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18DDEA98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47D7727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職名</w:t>
            </w: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C50D3E8" w14:textId="77777777" w:rsidR="00407E57" w:rsidRPr="004C7973" w:rsidRDefault="00407E57" w:rsidP="00C80B8B">
            <w:pPr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□准教授　□講師　□助教　□研究員　□その他（　　）</w:t>
            </w:r>
          </w:p>
        </w:tc>
      </w:tr>
      <w:tr w:rsidR="004C7973" w:rsidRPr="004C7973" w14:paraId="2DE22A12" w14:textId="77777777" w:rsidTr="001772B0">
        <w:trPr>
          <w:trHeight w:val="467"/>
        </w:trPr>
        <w:tc>
          <w:tcPr>
            <w:tcW w:w="591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70B28C12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CB478B7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学内連絡先</w:t>
            </w: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287C6CC" w14:textId="77777777" w:rsidR="00407E57" w:rsidRPr="004C7973" w:rsidRDefault="00407E57" w:rsidP="0075193D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内線番号：　　　　　　　　E-mail：</w:t>
            </w:r>
          </w:p>
        </w:tc>
      </w:tr>
      <w:tr w:rsidR="004C7973" w:rsidRPr="004C7973" w14:paraId="2564DC01" w14:textId="77777777" w:rsidTr="001772B0">
        <w:trPr>
          <w:trHeight w:val="467"/>
        </w:trPr>
        <w:tc>
          <w:tcPr>
            <w:tcW w:w="591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14:paraId="5874C397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805A8A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外部資金</w:t>
            </w:r>
          </w:p>
        </w:tc>
        <w:tc>
          <w:tcPr>
            <w:tcW w:w="7469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11E1C13" w14:textId="45A7888A" w:rsidR="00407E57" w:rsidRPr="004C7973" w:rsidRDefault="00407E57" w:rsidP="006E10A7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R</w:t>
            </w:r>
            <w:r w:rsidR="009C14A0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６</w:t>
            </w:r>
            <w:r w:rsidR="00E67EB2" w:rsidRPr="004C7973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年度に配分が確定している外部資金の合計額を記載</w:t>
            </w:r>
          </w:p>
          <w:p w14:paraId="5B27EABB" w14:textId="77777777" w:rsidR="00407E57" w:rsidRPr="004C7973" w:rsidRDefault="00407E57" w:rsidP="006E10A7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　　円</w:t>
            </w:r>
          </w:p>
        </w:tc>
      </w:tr>
      <w:tr w:rsidR="004C7973" w:rsidRPr="004C7973" w14:paraId="6BE683EE" w14:textId="77777777" w:rsidTr="001772B0">
        <w:trPr>
          <w:trHeight w:val="467"/>
        </w:trPr>
        <w:tc>
          <w:tcPr>
            <w:tcW w:w="591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958E490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24525C1" w14:textId="77777777" w:rsidR="00407E57" w:rsidRPr="004C7973" w:rsidRDefault="00407E57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本事業の採択歴</w:t>
            </w:r>
          </w:p>
        </w:tc>
        <w:tc>
          <w:tcPr>
            <w:tcW w:w="7469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1C634DB" w14:textId="77777777" w:rsidR="00407E57" w:rsidRPr="004C7973" w:rsidRDefault="00407E57" w:rsidP="00CF4E32">
            <w:pPr>
              <w:suppressAutoHyphens/>
              <w:kinsoku w:val="0"/>
              <w:wordWrap w:val="0"/>
              <w:autoSpaceDE w:val="0"/>
              <w:autoSpaceDN w:val="0"/>
              <w:spacing w:line="258" w:lineRule="atLeast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 xml:space="preserve">□無し　　□A型　　　□B型（　　　　回）　</w:t>
            </w:r>
          </w:p>
        </w:tc>
      </w:tr>
      <w:tr w:rsidR="004C7973" w:rsidRPr="004C7973" w14:paraId="122EA971" w14:textId="77777777" w:rsidTr="001772B0">
        <w:trPr>
          <w:trHeight w:val="686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604184" w14:textId="77777777" w:rsidR="0075193D" w:rsidRPr="004C7973" w:rsidRDefault="0075193D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研究会名</w:t>
            </w:r>
          </w:p>
        </w:tc>
        <w:tc>
          <w:tcPr>
            <w:tcW w:w="7469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BE28C3" w14:textId="77777777" w:rsidR="0075193D" w:rsidRPr="004C7973" w:rsidRDefault="0075193D" w:rsidP="0075193D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318EA1AF" w14:textId="77777777" w:rsidTr="00ED1B2C">
        <w:trPr>
          <w:trHeight w:val="341"/>
        </w:trPr>
        <w:tc>
          <w:tcPr>
            <w:tcW w:w="228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3271D68" w14:textId="704E85AA" w:rsidR="00ED1B2C" w:rsidRPr="004C7973" w:rsidRDefault="00ED1B2C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共同開催者</w:t>
            </w:r>
          </w:p>
          <w:p w14:paraId="2E9FF1F4" w14:textId="77777777" w:rsidR="00ED1B2C" w:rsidRPr="004C7973" w:rsidRDefault="00ED1B2C" w:rsidP="001772B0">
            <w:pPr>
              <w:snapToGrid w:val="0"/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※男性が主催の場合には学内女性を含むこと</w:t>
            </w:r>
          </w:p>
          <w:p w14:paraId="4911E8F1" w14:textId="77777777" w:rsidR="00ED1B2C" w:rsidRPr="004C7973" w:rsidRDefault="00ED1B2C" w:rsidP="001772B0">
            <w:pPr>
              <w:snapToGrid w:val="0"/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※女性が主催の場合には共同開催者はいなくてもよい</w:t>
            </w:r>
          </w:p>
        </w:tc>
        <w:tc>
          <w:tcPr>
            <w:tcW w:w="248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F225472" w14:textId="3D2C0D75" w:rsidR="00ED1B2C" w:rsidRPr="004C7973" w:rsidDel="00ED1B2C" w:rsidRDefault="00ED1B2C" w:rsidP="001772B0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氏名</w:t>
            </w:r>
          </w:p>
        </w:tc>
        <w:tc>
          <w:tcPr>
            <w:tcW w:w="249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E6CA8" w14:textId="21B465BE" w:rsidR="00ED1B2C" w:rsidRPr="004C7973" w:rsidRDefault="00ED1B2C" w:rsidP="001772B0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所属</w:t>
            </w:r>
          </w:p>
        </w:tc>
        <w:tc>
          <w:tcPr>
            <w:tcW w:w="24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6B61AB" w14:textId="77777777" w:rsidR="00ED1B2C" w:rsidRPr="004C7973" w:rsidRDefault="00ED1B2C" w:rsidP="001772B0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役割分担等</w:t>
            </w:r>
          </w:p>
        </w:tc>
      </w:tr>
      <w:tr w:rsidR="004C7973" w:rsidRPr="004C7973" w14:paraId="0C99C565" w14:textId="77777777" w:rsidTr="00ED1B2C">
        <w:trPr>
          <w:trHeight w:val="339"/>
        </w:trPr>
        <w:tc>
          <w:tcPr>
            <w:tcW w:w="228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7DD71C4" w14:textId="77777777" w:rsidR="00ED1B2C" w:rsidRPr="004C7973" w:rsidRDefault="00ED1B2C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625914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004D1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C5BABE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72CCB510" w14:textId="77777777" w:rsidTr="00ED1B2C">
        <w:trPr>
          <w:trHeight w:val="339"/>
        </w:trPr>
        <w:tc>
          <w:tcPr>
            <w:tcW w:w="228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2367A47" w14:textId="77777777" w:rsidR="00ED1B2C" w:rsidRPr="004C7973" w:rsidRDefault="00ED1B2C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FDAD50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EC6C1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4BD239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423D69AD" w14:textId="77777777" w:rsidTr="00ED1B2C">
        <w:trPr>
          <w:trHeight w:val="339"/>
        </w:trPr>
        <w:tc>
          <w:tcPr>
            <w:tcW w:w="228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24B1748" w14:textId="77777777" w:rsidR="00ED1B2C" w:rsidRPr="004C7973" w:rsidRDefault="00ED1B2C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</w:p>
        </w:tc>
        <w:tc>
          <w:tcPr>
            <w:tcW w:w="2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8F15D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025D9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18BDFE" w14:textId="77777777" w:rsidR="00ED1B2C" w:rsidRPr="004C7973" w:rsidDel="00ED1B2C" w:rsidRDefault="00ED1B2C" w:rsidP="00ED1B2C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395D830A" w14:textId="77777777" w:rsidTr="001772B0">
        <w:trPr>
          <w:trHeight w:val="716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14:paraId="490BF8B9" w14:textId="77777777" w:rsidR="0075193D" w:rsidRPr="004C7973" w:rsidRDefault="0075193D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開催予定日</w:t>
            </w:r>
          </w:p>
        </w:tc>
        <w:tc>
          <w:tcPr>
            <w:tcW w:w="7469" w:type="dxa"/>
            <w:gridSpan w:val="6"/>
            <w:tcBorders>
              <w:right w:val="single" w:sz="18" w:space="0" w:color="auto"/>
            </w:tcBorders>
            <w:vAlign w:val="center"/>
          </w:tcPr>
          <w:p w14:paraId="6B51BA1B" w14:textId="77777777" w:rsidR="0075193D" w:rsidRPr="004C7973" w:rsidRDefault="007C49C9" w:rsidP="00680FE4">
            <w:pPr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 w:val="20"/>
                <w:szCs w:val="20"/>
              </w:rPr>
              <w:t>令和</w:t>
            </w:r>
            <w:r w:rsidR="0082699C" w:rsidRPr="004C7973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>○</w:t>
            </w:r>
            <w:r w:rsidR="00833334" w:rsidRPr="004C7973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>年○○月○○日（　）</w:t>
            </w:r>
          </w:p>
        </w:tc>
      </w:tr>
      <w:tr w:rsidR="004C7973" w:rsidRPr="004C7973" w14:paraId="18EE32D6" w14:textId="77777777" w:rsidTr="001772B0">
        <w:trPr>
          <w:trHeight w:val="585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14:paraId="5378D965" w14:textId="77777777" w:rsidR="00F60E26" w:rsidRPr="004C7973" w:rsidRDefault="00F60E26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会場名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14:paraId="5E38CB76" w14:textId="77777777" w:rsidR="00F60E26" w:rsidRPr="004C7973" w:rsidRDefault="00F60E26" w:rsidP="001B22DD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24A8E" w14:textId="77777777" w:rsidR="00F60E26" w:rsidRPr="004C7973" w:rsidRDefault="00F60E26" w:rsidP="00DC357D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開催地</w:t>
            </w:r>
          </w:p>
        </w:tc>
        <w:tc>
          <w:tcPr>
            <w:tcW w:w="253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52F783" w14:textId="77777777" w:rsidR="00F60E26" w:rsidRPr="004C7973" w:rsidRDefault="00F60E26" w:rsidP="001B22DD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3B749555" w14:textId="77777777" w:rsidTr="001772B0">
        <w:trPr>
          <w:trHeight w:val="545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20F1D8" w14:textId="77777777" w:rsidR="00833334" w:rsidRPr="004C7973" w:rsidRDefault="00833334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対象者</w:t>
            </w:r>
          </w:p>
        </w:tc>
        <w:tc>
          <w:tcPr>
            <w:tcW w:w="3240" w:type="dxa"/>
            <w:gridSpan w:val="2"/>
            <w:tcBorders>
              <w:bottom w:val="single" w:sz="18" w:space="0" w:color="auto"/>
            </w:tcBorders>
            <w:vAlign w:val="center"/>
          </w:tcPr>
          <w:p w14:paraId="5BEAA47D" w14:textId="77777777" w:rsidR="00833334" w:rsidRPr="004C7973" w:rsidRDefault="00833334" w:rsidP="001B22DD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bottom w:val="single" w:sz="18" w:space="0" w:color="auto"/>
            </w:tcBorders>
            <w:vAlign w:val="center"/>
          </w:tcPr>
          <w:p w14:paraId="53B53204" w14:textId="77777777" w:rsidR="00833334" w:rsidRPr="004C7973" w:rsidRDefault="00833334" w:rsidP="001B22DD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>参加予定数</w:t>
            </w:r>
          </w:p>
        </w:tc>
        <w:tc>
          <w:tcPr>
            <w:tcW w:w="25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94C9ECA" w14:textId="77777777" w:rsidR="00833334" w:rsidRPr="004C7973" w:rsidRDefault="001B22DD" w:rsidP="001B22DD">
            <w:pPr>
              <w:jc w:val="center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  <w:r w:rsidRPr="004C7973">
              <w:rPr>
                <w:rFonts w:ascii="BIZ UDP明朝 Medium" w:eastAsia="BIZ UDP明朝 Medium" w:hAnsi="BIZ UDP明朝 Medium" w:cs="メイリオ"/>
                <w:sz w:val="20"/>
                <w:szCs w:val="20"/>
              </w:rPr>
              <w:t xml:space="preserve">　　名</w:t>
            </w:r>
          </w:p>
        </w:tc>
      </w:tr>
      <w:tr w:rsidR="004C7973" w:rsidRPr="004C7973" w14:paraId="469AB94F" w14:textId="77777777" w:rsidTr="001772B0">
        <w:trPr>
          <w:trHeight w:val="1204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91B194" w14:textId="77777777" w:rsidR="00833334" w:rsidRPr="004C7973" w:rsidRDefault="00833334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開催目的</w:t>
            </w:r>
          </w:p>
        </w:tc>
        <w:tc>
          <w:tcPr>
            <w:tcW w:w="7469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2A562A1F" w14:textId="77777777" w:rsidR="00833334" w:rsidRPr="004C7973" w:rsidRDefault="00833334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38C019D3" w14:textId="77777777" w:rsidTr="001772B0">
        <w:trPr>
          <w:trHeight w:val="2121"/>
        </w:trPr>
        <w:tc>
          <w:tcPr>
            <w:tcW w:w="2288" w:type="dxa"/>
            <w:gridSpan w:val="2"/>
            <w:tcBorders>
              <w:left w:val="single" w:sz="18" w:space="0" w:color="auto"/>
            </w:tcBorders>
            <w:vAlign w:val="center"/>
          </w:tcPr>
          <w:p w14:paraId="38C3F892" w14:textId="77777777" w:rsidR="0075193D" w:rsidRPr="004C7973" w:rsidRDefault="00833334" w:rsidP="0075193D">
            <w:pPr>
              <w:jc w:val="center"/>
              <w:rPr>
                <w:rFonts w:ascii="BIZ UDP明朝 Medium" w:eastAsia="BIZ UDP明朝 Medium" w:hAnsi="BIZ UDP明朝 Medium" w:cs="メイリオ"/>
                <w:szCs w:val="21"/>
              </w:rPr>
            </w:pPr>
            <w:r w:rsidRPr="004C7973">
              <w:rPr>
                <w:rFonts w:ascii="BIZ UDP明朝 Medium" w:eastAsia="BIZ UDP明朝 Medium" w:hAnsi="BIZ UDP明朝 Medium" w:cs="メイリオ" w:hint="eastAsia"/>
                <w:szCs w:val="21"/>
              </w:rPr>
              <w:t>研究会概要</w:t>
            </w:r>
          </w:p>
        </w:tc>
        <w:tc>
          <w:tcPr>
            <w:tcW w:w="7469" w:type="dxa"/>
            <w:gridSpan w:val="6"/>
            <w:tcBorders>
              <w:right w:val="single" w:sz="18" w:space="0" w:color="auto"/>
            </w:tcBorders>
          </w:tcPr>
          <w:p w14:paraId="5123CFF5" w14:textId="77777777" w:rsidR="00714E10" w:rsidRPr="004C7973" w:rsidRDefault="00714E10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65EDB874" w14:textId="77777777" w:rsidR="00FC1D87" w:rsidRPr="004C7973" w:rsidRDefault="00FC1D87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6BCA1ACC" w14:textId="77777777" w:rsidR="00FC1D87" w:rsidRPr="004C7973" w:rsidRDefault="00FC1D87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4372EA16" w14:textId="77777777" w:rsidR="00FC1D87" w:rsidRPr="004C7973" w:rsidRDefault="00FC1D87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  <w:p w14:paraId="2A8B3013" w14:textId="77777777" w:rsidR="00FC1D87" w:rsidRPr="004C7973" w:rsidRDefault="00FC1D87" w:rsidP="00C348F7">
            <w:pPr>
              <w:jc w:val="left"/>
              <w:rPr>
                <w:rFonts w:ascii="BIZ UDP明朝 Medium" w:eastAsia="BIZ UDP明朝 Medium" w:hAnsi="BIZ UDP明朝 Medium" w:cs="メイリオ"/>
                <w:sz w:val="20"/>
                <w:szCs w:val="20"/>
              </w:rPr>
            </w:pPr>
          </w:p>
        </w:tc>
      </w:tr>
      <w:tr w:rsidR="004C7973" w:rsidRPr="004C7973" w14:paraId="36FB1E5F" w14:textId="77777777" w:rsidTr="001772B0">
        <w:trPr>
          <w:trHeight w:val="2550"/>
        </w:trPr>
        <w:tc>
          <w:tcPr>
            <w:tcW w:w="22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AB9416" w14:textId="77777777" w:rsidR="00833334" w:rsidRPr="004C7973" w:rsidRDefault="00833334" w:rsidP="0083333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C7973">
              <w:rPr>
                <w:rFonts w:ascii="BIZ UDP明朝 Medium" w:eastAsia="BIZ UDP明朝 Medium" w:hAnsi="BIZ UDP明朝 Medium" w:hint="eastAsia"/>
              </w:rPr>
              <w:t>研究への効果</w:t>
            </w:r>
          </w:p>
        </w:tc>
        <w:tc>
          <w:tcPr>
            <w:tcW w:w="746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0F33112F" w14:textId="77777777" w:rsidR="00FC1D87" w:rsidRPr="004C7973" w:rsidRDefault="00FC1D87" w:rsidP="00592FEF">
            <w:pPr>
              <w:rPr>
                <w:rFonts w:ascii="BIZ UDP明朝 Medium" w:eastAsia="BIZ UDP明朝 Medium" w:hAnsi="BIZ UDP明朝 Medium"/>
              </w:rPr>
            </w:pPr>
          </w:p>
          <w:p w14:paraId="352700E8" w14:textId="77777777" w:rsidR="00FC1D87" w:rsidRPr="004C7973" w:rsidRDefault="00FC1D87" w:rsidP="00592FEF">
            <w:pPr>
              <w:rPr>
                <w:rFonts w:ascii="BIZ UDP明朝 Medium" w:eastAsia="BIZ UDP明朝 Medium" w:hAnsi="BIZ UDP明朝 Medium"/>
              </w:rPr>
            </w:pPr>
          </w:p>
          <w:p w14:paraId="345A8D0A" w14:textId="77777777" w:rsidR="00C50C2A" w:rsidRPr="004C7973" w:rsidRDefault="00C50C2A" w:rsidP="00592FEF">
            <w:pPr>
              <w:rPr>
                <w:rFonts w:ascii="BIZ UDP明朝 Medium" w:eastAsia="BIZ UDP明朝 Medium" w:hAnsi="BIZ UDP明朝 Medium"/>
              </w:rPr>
            </w:pPr>
          </w:p>
          <w:p w14:paraId="10E17A6C" w14:textId="77777777" w:rsidR="00C50C2A" w:rsidRPr="004C7973" w:rsidRDefault="00C50C2A" w:rsidP="00592FEF">
            <w:pPr>
              <w:rPr>
                <w:rFonts w:ascii="BIZ UDP明朝 Medium" w:eastAsia="BIZ UDP明朝 Medium" w:hAnsi="BIZ UDP明朝 Medium"/>
              </w:rPr>
            </w:pPr>
          </w:p>
          <w:p w14:paraId="35224725" w14:textId="77777777" w:rsidR="00380E0E" w:rsidRPr="004C7973" w:rsidRDefault="00380E0E" w:rsidP="00592FEF">
            <w:pPr>
              <w:rPr>
                <w:rFonts w:ascii="BIZ UDP明朝 Medium" w:eastAsia="BIZ UDP明朝 Medium" w:hAnsi="BIZ UDP明朝 Medium"/>
              </w:rPr>
            </w:pPr>
          </w:p>
          <w:p w14:paraId="7F101BF9" w14:textId="77777777" w:rsidR="00C50C2A" w:rsidRPr="004C7973" w:rsidRDefault="00C50C2A" w:rsidP="00592FEF">
            <w:pPr>
              <w:rPr>
                <w:rFonts w:ascii="BIZ UDP明朝 Medium" w:eastAsia="BIZ UDP明朝 Medium" w:hAnsi="BIZ UDP明朝 Medium"/>
              </w:rPr>
            </w:pPr>
          </w:p>
          <w:p w14:paraId="280E0EE1" w14:textId="77777777" w:rsidR="00FC1D87" w:rsidRPr="004C7973" w:rsidRDefault="00FC1D87" w:rsidP="00592FEF">
            <w:pPr>
              <w:rPr>
                <w:rFonts w:ascii="BIZ UDP明朝 Medium" w:eastAsia="BIZ UDP明朝 Medium" w:hAnsi="BIZ UDP明朝 Medium"/>
              </w:rPr>
            </w:pPr>
          </w:p>
          <w:p w14:paraId="3E5D851C" w14:textId="77777777" w:rsidR="00FC1D87" w:rsidRPr="004C7973" w:rsidRDefault="00FC1D87" w:rsidP="00592FEF">
            <w:pPr>
              <w:rPr>
                <w:rFonts w:ascii="BIZ UDP明朝 Medium" w:eastAsia="BIZ UDP明朝 Medium" w:hAnsi="BIZ UDP明朝 Medium"/>
              </w:rPr>
            </w:pPr>
          </w:p>
          <w:p w14:paraId="24C865EE" w14:textId="77777777" w:rsidR="00FC1D87" w:rsidRPr="004C7973" w:rsidRDefault="00FC1D87" w:rsidP="00592FEF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5AC90438" w14:textId="77777777" w:rsidR="00714E10" w:rsidRPr="004C7973" w:rsidRDefault="00714E10" w:rsidP="002D5C9D">
      <w:pPr>
        <w:snapToGrid w:val="0"/>
        <w:spacing w:line="160" w:lineRule="exact"/>
        <w:ind w:right="998"/>
        <w:rPr>
          <w:rFonts w:ascii="BIZ UDP明朝 Medium" w:eastAsia="BIZ UDP明朝 Medium" w:hAnsi="BIZ UDP明朝 Medium" w:cs="メイリオ"/>
          <w:strike/>
          <w:sz w:val="20"/>
          <w:szCs w:val="20"/>
        </w:rPr>
      </w:pPr>
    </w:p>
    <w:sectPr w:rsidR="00714E10" w:rsidRPr="004C7973" w:rsidSect="00F60E26">
      <w:pgSz w:w="11906" w:h="16838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A021" w14:textId="77777777" w:rsidR="000571AB" w:rsidRDefault="000571AB" w:rsidP="00B7672B">
      <w:r>
        <w:separator/>
      </w:r>
    </w:p>
  </w:endnote>
  <w:endnote w:type="continuationSeparator" w:id="0">
    <w:p w14:paraId="374DE1EB" w14:textId="77777777" w:rsidR="000571AB" w:rsidRDefault="000571AB" w:rsidP="00B7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FA9" w14:textId="77777777" w:rsidR="000571AB" w:rsidRDefault="000571AB" w:rsidP="00B7672B">
      <w:r>
        <w:separator/>
      </w:r>
    </w:p>
  </w:footnote>
  <w:footnote w:type="continuationSeparator" w:id="0">
    <w:p w14:paraId="6198B05A" w14:textId="77777777" w:rsidR="000571AB" w:rsidRDefault="000571AB" w:rsidP="00B7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F7"/>
    <w:rsid w:val="00050E3D"/>
    <w:rsid w:val="000571AB"/>
    <w:rsid w:val="0007634E"/>
    <w:rsid w:val="000E0F4F"/>
    <w:rsid w:val="000F7657"/>
    <w:rsid w:val="001479F2"/>
    <w:rsid w:val="001772B0"/>
    <w:rsid w:val="001B22DD"/>
    <w:rsid w:val="001B6E1C"/>
    <w:rsid w:val="001E3B4A"/>
    <w:rsid w:val="002177E0"/>
    <w:rsid w:val="0029211F"/>
    <w:rsid w:val="002B42C9"/>
    <w:rsid w:val="002D5C9D"/>
    <w:rsid w:val="002D7AC4"/>
    <w:rsid w:val="00355E3E"/>
    <w:rsid w:val="00363E25"/>
    <w:rsid w:val="003708F4"/>
    <w:rsid w:val="00380E0E"/>
    <w:rsid w:val="003E748A"/>
    <w:rsid w:val="00407E57"/>
    <w:rsid w:val="00497004"/>
    <w:rsid w:val="004C1BCE"/>
    <w:rsid w:val="004C7973"/>
    <w:rsid w:val="00500E9F"/>
    <w:rsid w:val="00514502"/>
    <w:rsid w:val="0055528E"/>
    <w:rsid w:val="005A68A0"/>
    <w:rsid w:val="005B0E9C"/>
    <w:rsid w:val="005D6163"/>
    <w:rsid w:val="00602597"/>
    <w:rsid w:val="006132AC"/>
    <w:rsid w:val="00680FE4"/>
    <w:rsid w:val="00692B28"/>
    <w:rsid w:val="006B59AE"/>
    <w:rsid w:val="006E10A7"/>
    <w:rsid w:val="007110F1"/>
    <w:rsid w:val="00714E10"/>
    <w:rsid w:val="0075193D"/>
    <w:rsid w:val="00776707"/>
    <w:rsid w:val="0079282C"/>
    <w:rsid w:val="007C49C9"/>
    <w:rsid w:val="007E0B32"/>
    <w:rsid w:val="0082699C"/>
    <w:rsid w:val="00833334"/>
    <w:rsid w:val="00845724"/>
    <w:rsid w:val="00851414"/>
    <w:rsid w:val="008524C2"/>
    <w:rsid w:val="0086210F"/>
    <w:rsid w:val="00874131"/>
    <w:rsid w:val="008A37D0"/>
    <w:rsid w:val="008A5B2B"/>
    <w:rsid w:val="008F5FDF"/>
    <w:rsid w:val="00937633"/>
    <w:rsid w:val="009651FC"/>
    <w:rsid w:val="009B00E2"/>
    <w:rsid w:val="009C14A0"/>
    <w:rsid w:val="009D042D"/>
    <w:rsid w:val="00A1141D"/>
    <w:rsid w:val="00A77FE4"/>
    <w:rsid w:val="00AF08E7"/>
    <w:rsid w:val="00B7672B"/>
    <w:rsid w:val="00C348F7"/>
    <w:rsid w:val="00C43F38"/>
    <w:rsid w:val="00C4423C"/>
    <w:rsid w:val="00C50C2A"/>
    <w:rsid w:val="00C62DA6"/>
    <w:rsid w:val="00C80B8B"/>
    <w:rsid w:val="00C825C4"/>
    <w:rsid w:val="00CF1B2A"/>
    <w:rsid w:val="00CF4E32"/>
    <w:rsid w:val="00DC357D"/>
    <w:rsid w:val="00DD17B8"/>
    <w:rsid w:val="00DD3B18"/>
    <w:rsid w:val="00DF4F68"/>
    <w:rsid w:val="00DF7171"/>
    <w:rsid w:val="00E1762A"/>
    <w:rsid w:val="00E52FBD"/>
    <w:rsid w:val="00E67EB2"/>
    <w:rsid w:val="00E92554"/>
    <w:rsid w:val="00E966AF"/>
    <w:rsid w:val="00ED1B2C"/>
    <w:rsid w:val="00EF5CAA"/>
    <w:rsid w:val="00F10CD4"/>
    <w:rsid w:val="00F21294"/>
    <w:rsid w:val="00F60E26"/>
    <w:rsid w:val="00FB7706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DA8A"/>
  <w15:docId w15:val="{189C62ED-D103-4041-BDBE-DE2CA6AD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8F7"/>
  </w:style>
  <w:style w:type="character" w:customStyle="1" w:styleId="a4">
    <w:name w:val="日付 (文字)"/>
    <w:basedOn w:val="a0"/>
    <w:link w:val="a3"/>
    <w:uiPriority w:val="99"/>
    <w:semiHidden/>
    <w:rsid w:val="00C348F7"/>
  </w:style>
  <w:style w:type="table" w:styleId="a5">
    <w:name w:val="Table Grid"/>
    <w:basedOn w:val="a1"/>
    <w:uiPriority w:val="59"/>
    <w:rsid w:val="00C34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67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672B"/>
  </w:style>
  <w:style w:type="paragraph" w:styleId="a8">
    <w:name w:val="footer"/>
    <w:basedOn w:val="a"/>
    <w:link w:val="a9"/>
    <w:uiPriority w:val="99"/>
    <w:unhideWhenUsed/>
    <w:rsid w:val="00B767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672B"/>
  </w:style>
  <w:style w:type="paragraph" w:styleId="aa">
    <w:name w:val="Balloon Text"/>
    <w:basedOn w:val="a"/>
    <w:link w:val="ab"/>
    <w:uiPriority w:val="99"/>
    <w:semiHidden/>
    <w:unhideWhenUsed/>
    <w:rsid w:val="00FC1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1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群馬大学情報基盤係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長安 めぐみ</dc:creator>
  <cp:lastModifiedBy>石間　美子</cp:lastModifiedBy>
  <cp:revision>11</cp:revision>
  <cp:lastPrinted>2022-11-29T00:34:00Z</cp:lastPrinted>
  <dcterms:created xsi:type="dcterms:W3CDTF">2023-01-17T05:46:00Z</dcterms:created>
  <dcterms:modified xsi:type="dcterms:W3CDTF">2024-03-28T01:59:00Z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bdc3d74a5361cfff2072ab8d19134418aa134d47f2c7fc30dbac045f6359dc38</vt:lpwstr>
  </property>
</Properties>
</file>